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405" w:rsidRPr="008D000B" w:rsidRDefault="00D47405" w:rsidP="008D000B">
      <w:pPr>
        <w:jc w:val="center"/>
        <w:rPr>
          <w:rFonts w:ascii="Arial" w:hAnsi="Arial" w:cs="Arial"/>
          <w:color w:val="0062C4"/>
        </w:rPr>
      </w:pPr>
      <w:bookmarkStart w:id="0" w:name="_GoBack"/>
      <w:bookmarkEnd w:id="0"/>
      <w:r w:rsidRPr="008D000B">
        <w:rPr>
          <w:rFonts w:ascii="Georgia" w:hAnsi="Georgia" w:cs="Arial"/>
          <w:b/>
          <w:bCs/>
          <w:color w:val="0062C4"/>
        </w:rPr>
        <w:t>Минобрнауки России вводит в число обязательных предметов образовательной программы среднего общего образования курс «Астрономия» с нового учебного года (2017/2018).</w:t>
      </w:r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Министерство образования и науки Российской Федерации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hyperlink r:id="rId7" w:history="1">
        <w:r w:rsidRPr="008D000B">
          <w:rPr>
            <w:rStyle w:val="a7"/>
            <w:rFonts w:ascii="Georgia" w:hAnsi="Georgia" w:cs="Arial"/>
            <w:b/>
            <w:bCs/>
            <w:color w:val="000000" w:themeColor="text1"/>
            <w:sz w:val="20"/>
            <w:szCs w:val="20"/>
          </w:rPr>
          <w:t>приказом № 506 от 7 июня 2017</w:t>
        </w:r>
      </w:hyperlink>
      <w:r w:rsidRPr="008D000B">
        <w:rPr>
          <w:rStyle w:val="apple-converted-space"/>
          <w:rFonts w:ascii="Georgia" w:hAnsi="Georgia" w:cs="Arial"/>
          <w:b/>
          <w:bCs/>
          <w:color w:val="000000" w:themeColor="text1"/>
          <w:sz w:val="20"/>
          <w:szCs w:val="20"/>
        </w:rPr>
        <w:t> </w:t>
      </w:r>
      <w:r w:rsidRPr="008D000B">
        <w:rPr>
          <w:rFonts w:ascii="Georgia" w:hAnsi="Georgia" w:cs="Arial"/>
          <w:color w:val="000000" w:themeColor="text1"/>
          <w:sz w:val="20"/>
          <w:szCs w:val="20"/>
        </w:rPr>
        <w:t>года утвердило изменения в федеральный компонент государственных образовательных стандартов начального общего, основного общего и среднего (полного) общего образования, утвержденный приказом Министерства образования Российской Федерации от 5 марта 2004 года № 1089. Суть вносимых изменений заключается в дополнении ФКГОС среднего (полного) общего образования учебным предметом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r w:rsidRPr="008D000B">
        <w:rPr>
          <w:rFonts w:ascii="Georgia" w:hAnsi="Georgia" w:cs="Arial"/>
          <w:b/>
          <w:bCs/>
          <w:color w:val="000000" w:themeColor="text1"/>
          <w:sz w:val="20"/>
          <w:szCs w:val="20"/>
        </w:rPr>
        <w:t>«Астрономия»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r w:rsidRPr="008D000B">
        <w:rPr>
          <w:rFonts w:ascii="Georgia" w:hAnsi="Georgia" w:cs="Arial"/>
          <w:color w:val="000000" w:themeColor="text1"/>
          <w:sz w:val="20"/>
          <w:szCs w:val="20"/>
        </w:rPr>
        <w:t>с описанием обязательного минимума содержания основных образовательных программ, требований к уровню подготовки выпускников.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Министр образования и науки РФ Ольга Васильева в своем выступлении на заседании Минобрнауки РФ 03.04.2017 г.</w:t>
      </w:r>
      <w:r w:rsidR="008D000B">
        <w:rPr>
          <w:rFonts w:ascii="Georgia" w:hAnsi="Georgia" w:cs="Arial"/>
          <w:color w:val="000000" w:themeColor="text1"/>
          <w:sz w:val="20"/>
          <w:szCs w:val="20"/>
        </w:rPr>
        <w:t xml:space="preserve"> </w:t>
      </w:r>
      <w:r w:rsidRPr="008D000B">
        <w:rPr>
          <w:rFonts w:ascii="Georgia" w:hAnsi="Georgia" w:cs="Arial"/>
          <w:color w:val="000000" w:themeColor="text1"/>
          <w:sz w:val="20"/>
          <w:szCs w:val="20"/>
        </w:rPr>
        <w:t>подчеркнула: «С этого года в школьной программе вводится курс астрономии. В этом нет ничего удивительного — астрономия читалась в курсе физики, учителя физики готовы к тому, что они будут читать этот курс отдельно. Никаких часовых изменений не происходит»</w:t>
      </w:r>
      <w:r w:rsidRPr="008D000B">
        <w:rPr>
          <w:rStyle w:val="apple-converted-space"/>
          <w:rFonts w:ascii="Georgia" w:hAnsi="Georgia" w:cs="Arial"/>
          <w:color w:val="000000" w:themeColor="text1"/>
          <w:sz w:val="23"/>
          <w:szCs w:val="23"/>
        </w:rPr>
        <w:t> </w:t>
      </w:r>
      <w:hyperlink r:id="rId8" w:history="1">
        <w:r w:rsidRPr="008D000B">
          <w:rPr>
            <w:rStyle w:val="a7"/>
            <w:rFonts w:ascii="Georgia" w:hAnsi="Georgia" w:cs="Arial"/>
            <w:color w:val="000000" w:themeColor="text1"/>
            <w:sz w:val="18"/>
            <w:szCs w:val="18"/>
          </w:rPr>
          <w:t>(подробнее)</w:t>
        </w:r>
      </w:hyperlink>
      <w:r w:rsidRPr="008D000B">
        <w:rPr>
          <w:rFonts w:ascii="Georgia" w:hAnsi="Georgia" w:cs="Arial"/>
          <w:color w:val="000000" w:themeColor="text1"/>
          <w:sz w:val="23"/>
          <w:szCs w:val="23"/>
        </w:rPr>
        <w:t>.</w:t>
      </w:r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D47405" w:rsidRPr="008D000B" w:rsidRDefault="00D47405" w:rsidP="00D47405">
      <w:pPr>
        <w:jc w:val="center"/>
        <w:rPr>
          <w:rFonts w:ascii="Georgia" w:hAnsi="Georgia" w:cs="Arial"/>
          <w:b/>
          <w:bCs/>
          <w:color w:val="0062C4"/>
        </w:rPr>
      </w:pPr>
      <w:r w:rsidRPr="008D000B">
        <w:rPr>
          <w:rFonts w:ascii="Georgia" w:hAnsi="Georgia" w:cs="Arial"/>
          <w:b/>
          <w:bCs/>
          <w:color w:val="0062C4"/>
        </w:rPr>
        <w:t>По каким учебникам преподавать астрономию в школе?</w:t>
      </w:r>
    </w:p>
    <w:p w:rsidR="008D000B" w:rsidRPr="008D000B" w:rsidRDefault="008D000B" w:rsidP="00D47405">
      <w:pPr>
        <w:jc w:val="center"/>
        <w:rPr>
          <w:rFonts w:ascii="Arial" w:hAnsi="Arial" w:cs="Arial"/>
          <w:b/>
          <w:color w:val="0062C4"/>
        </w:rPr>
      </w:pP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На сегодняшний день в Федеральный перечень входит единственный учебник по астрономии. Его выпускает объединенная издательская группа «ДРОФА-ВЕНТАНА». Речь идет об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hyperlink r:id="rId9" w:history="1">
        <w:r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учебнике «Астрономия» (базовый уровень) для 11 класса авторов Воронцова-Вельяминова Б.А., Страута Е.К.</w:t>
        </w:r>
      </w:hyperlink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r w:rsidRPr="008D000B">
        <w:rPr>
          <w:rFonts w:ascii="Georgia" w:hAnsi="Georgia" w:cs="Arial"/>
          <w:color w:val="000000" w:themeColor="text1"/>
          <w:sz w:val="20"/>
          <w:szCs w:val="20"/>
        </w:rPr>
        <w:t>издательства «ДРОФА» (№ ФП 2.3.2.4.1.1).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Учебник соответствует требованиям ФГОС и предназначен для изучения астрономии на базовом уровне. В нем сохранена классическая структура изложения учебного материала, большое внимание уделено современному состоянию науки.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Чтобы разъяснить педагогам и родителям, как, кто и по каким программам и учебникам будет преподавать астрономию, Минобрнауки открыло "электронную приемную".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Письма в "электронную приемную" можно направлять по адресу: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r w:rsidRPr="008D000B">
        <w:rPr>
          <w:rFonts w:ascii="Georgia" w:hAnsi="Georgia" w:cs="Arial"/>
          <w:i/>
          <w:iCs/>
          <w:color w:val="000000" w:themeColor="text1"/>
          <w:sz w:val="20"/>
          <w:szCs w:val="20"/>
        </w:rPr>
        <w:t>astronom-mon@yandex.ru</w:t>
      </w:r>
      <w:r w:rsidRPr="008D000B">
        <w:rPr>
          <w:rFonts w:ascii="Georgia" w:hAnsi="Georgia" w:cs="Arial"/>
          <w:color w:val="000000" w:themeColor="text1"/>
          <w:sz w:val="20"/>
          <w:szCs w:val="20"/>
        </w:rPr>
        <w:t>. 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Письма в региональную «электронную приемную» можно направлять по адресу:</w:t>
      </w:r>
      <w:r w:rsidRPr="008D000B">
        <w:rPr>
          <w:rFonts w:ascii="Georgia" w:hAnsi="Georgia" w:cs="Arial"/>
          <w:i/>
          <w:iCs/>
          <w:color w:val="000000" w:themeColor="text1"/>
          <w:sz w:val="20"/>
          <w:szCs w:val="20"/>
        </w:rPr>
        <w:t>astronomiya62@yandex.ru</w:t>
      </w:r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8D000B" w:rsidRDefault="00D47405" w:rsidP="00D47405">
      <w:pPr>
        <w:jc w:val="center"/>
        <w:rPr>
          <w:rFonts w:ascii="Georgia" w:hAnsi="Georgia" w:cs="Arial"/>
          <w:b/>
          <w:bCs/>
          <w:color w:val="0062C4"/>
        </w:rPr>
      </w:pPr>
      <w:r w:rsidRPr="008D000B">
        <w:rPr>
          <w:rFonts w:ascii="Georgia" w:hAnsi="Georgia" w:cs="Arial"/>
          <w:b/>
          <w:bCs/>
          <w:color w:val="0062C4"/>
        </w:rPr>
        <w:t xml:space="preserve">Рабочая программа Астрономия Линия УМК </w:t>
      </w:r>
    </w:p>
    <w:p w:rsidR="00D47405" w:rsidRPr="008D000B" w:rsidRDefault="00D47405" w:rsidP="00D47405">
      <w:pPr>
        <w:jc w:val="center"/>
        <w:rPr>
          <w:rFonts w:ascii="Georgia" w:hAnsi="Georgia" w:cs="Arial"/>
          <w:b/>
          <w:bCs/>
          <w:color w:val="0062C4"/>
        </w:rPr>
      </w:pPr>
      <w:r w:rsidRPr="008D000B">
        <w:rPr>
          <w:rFonts w:ascii="Georgia" w:hAnsi="Georgia" w:cs="Arial"/>
          <w:b/>
          <w:bCs/>
          <w:color w:val="0062C4"/>
        </w:rPr>
        <w:t>Б. А. Воронцова-Вельяминова.</w:t>
      </w:r>
    </w:p>
    <w:p w:rsidR="008D000B" w:rsidRDefault="008D000B" w:rsidP="00D47405">
      <w:pPr>
        <w:jc w:val="center"/>
        <w:rPr>
          <w:rFonts w:ascii="Arial" w:hAnsi="Arial" w:cs="Arial"/>
          <w:color w:val="0062C4"/>
          <w:sz w:val="20"/>
          <w:szCs w:val="20"/>
        </w:rPr>
      </w:pP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Рабочая программа разработана в соответствии с требованиями Федерального государственного образовательного стандарта.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hyperlink r:id="rId10" w:history="1">
        <w:r w:rsidRPr="008D000B">
          <w:rPr>
            <w:rStyle w:val="a7"/>
            <w:rFonts w:ascii="Georgia" w:hAnsi="Georgia" w:cs="Arial"/>
            <w:i/>
            <w:iCs/>
            <w:color w:val="000000" w:themeColor="text1"/>
            <w:sz w:val="20"/>
            <w:szCs w:val="20"/>
          </w:rPr>
          <w:t>Учебник «Астрономия. Базовый уровень. 11 класс» авторов Б.А. Воронцова-Вельяминова, Е. К. Страута</w:t>
        </w:r>
      </w:hyperlink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r w:rsidRPr="008D000B">
        <w:rPr>
          <w:rFonts w:ascii="Georgia" w:hAnsi="Georgia" w:cs="Arial"/>
          <w:color w:val="000000" w:themeColor="text1"/>
          <w:sz w:val="20"/>
          <w:szCs w:val="20"/>
        </w:rPr>
        <w:t>прошел экспертизу, включен в Федеральный перечень и обеспечивает освоение образовательной программы среднего общего образования.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Изучение курса рассчитано на 35 часов. При планировании 2 часов в неделю курс астрономии может быть пройден в течение первого полугодия в 11 классе. При планировании 1 часа в неделю целесообразно начать изучение курса во втором полугодии в 10 классе и закончить в первом полугодии в 11 классе.</w:t>
      </w:r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b/>
          <w:bCs/>
          <w:i/>
          <w:iCs/>
          <w:color w:val="000000" w:themeColor="text1"/>
          <w:sz w:val="20"/>
          <w:szCs w:val="20"/>
        </w:rPr>
        <w:t>Содержание рабочей программы: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Пояснительная записка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Планируемые результаты освоения курса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Содержание курса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Тематическое планирование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Приложения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Учебно-методическое обеспечение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Материально-техническое обеспечение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Список наглядных пособий</w:t>
      </w:r>
    </w:p>
    <w:p w:rsidR="00D47405" w:rsidRPr="008D000B" w:rsidRDefault="00D47405" w:rsidP="00D47405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Рекомендации по работе с электронной формой учебника и формированию ИКТ-компетентности ученика.</w:t>
      </w:r>
    </w:p>
    <w:p w:rsidR="00D47405" w:rsidRPr="008D000B" w:rsidRDefault="007D4063" w:rsidP="00D47405">
      <w:pPr>
        <w:rPr>
          <w:rFonts w:ascii="Arial" w:hAnsi="Arial" w:cs="Arial"/>
          <w:color w:val="000000" w:themeColor="text1"/>
          <w:sz w:val="20"/>
          <w:szCs w:val="20"/>
        </w:rPr>
      </w:pPr>
      <w:hyperlink r:id="rId11" w:history="1">
        <w:r w:rsidR="00D47405" w:rsidRPr="008D000B">
          <w:rPr>
            <w:rFonts w:ascii="Georgia" w:hAnsi="Georgia" w:cs="Arial"/>
            <w:i/>
            <w:iCs/>
            <w:color w:val="000000" w:themeColor="text1"/>
            <w:sz w:val="20"/>
            <w:szCs w:val="20"/>
            <w:u w:val="single"/>
          </w:rPr>
          <w:br/>
        </w:r>
      </w:hyperlink>
    </w:p>
    <w:p w:rsidR="00D47405" w:rsidRDefault="00D47405" w:rsidP="00D47405">
      <w:pPr>
        <w:jc w:val="center"/>
        <w:rPr>
          <w:rFonts w:ascii="Arial" w:hAnsi="Arial" w:cs="Arial"/>
          <w:color w:val="0062C4"/>
          <w:sz w:val="20"/>
          <w:szCs w:val="20"/>
        </w:rPr>
      </w:pPr>
    </w:p>
    <w:p w:rsidR="008D000B" w:rsidRDefault="008D000B" w:rsidP="00D47405">
      <w:pPr>
        <w:jc w:val="center"/>
        <w:rPr>
          <w:rFonts w:ascii="Georgia" w:hAnsi="Georgia" w:cs="Arial"/>
          <w:b/>
          <w:bCs/>
          <w:color w:val="0062C4"/>
          <w:sz w:val="20"/>
          <w:szCs w:val="20"/>
        </w:rPr>
      </w:pPr>
    </w:p>
    <w:p w:rsidR="008D000B" w:rsidRDefault="008D000B" w:rsidP="00D47405">
      <w:pPr>
        <w:jc w:val="center"/>
        <w:rPr>
          <w:rFonts w:ascii="Georgia" w:hAnsi="Georgia" w:cs="Arial"/>
          <w:b/>
          <w:bCs/>
          <w:color w:val="0062C4"/>
          <w:sz w:val="20"/>
          <w:szCs w:val="20"/>
        </w:rPr>
      </w:pPr>
    </w:p>
    <w:p w:rsidR="008D000B" w:rsidRDefault="008D000B" w:rsidP="00D47405">
      <w:pPr>
        <w:jc w:val="center"/>
        <w:rPr>
          <w:rFonts w:ascii="Georgia" w:hAnsi="Georgia" w:cs="Arial"/>
          <w:b/>
          <w:bCs/>
          <w:color w:val="0062C4"/>
          <w:sz w:val="20"/>
          <w:szCs w:val="20"/>
        </w:rPr>
      </w:pPr>
    </w:p>
    <w:p w:rsidR="008D000B" w:rsidRDefault="008D000B" w:rsidP="00D47405">
      <w:pPr>
        <w:jc w:val="center"/>
        <w:rPr>
          <w:rFonts w:ascii="Georgia" w:hAnsi="Georgia" w:cs="Arial"/>
          <w:b/>
          <w:bCs/>
          <w:color w:val="0062C4"/>
          <w:sz w:val="20"/>
          <w:szCs w:val="20"/>
        </w:rPr>
      </w:pPr>
    </w:p>
    <w:p w:rsidR="008D000B" w:rsidRDefault="008D000B" w:rsidP="00D47405">
      <w:pPr>
        <w:jc w:val="center"/>
        <w:rPr>
          <w:rFonts w:ascii="Georgia" w:hAnsi="Georgia" w:cs="Arial"/>
          <w:b/>
          <w:bCs/>
          <w:color w:val="0062C4"/>
          <w:sz w:val="20"/>
          <w:szCs w:val="20"/>
        </w:rPr>
      </w:pPr>
    </w:p>
    <w:p w:rsidR="00D47405" w:rsidRPr="008D000B" w:rsidRDefault="00D47405" w:rsidP="00D47405">
      <w:pPr>
        <w:jc w:val="center"/>
        <w:rPr>
          <w:rFonts w:ascii="Arial" w:hAnsi="Arial" w:cs="Arial"/>
          <w:color w:val="0062C4"/>
        </w:rPr>
      </w:pPr>
      <w:r w:rsidRPr="008D000B">
        <w:rPr>
          <w:rFonts w:ascii="Georgia" w:hAnsi="Georgia" w:cs="Arial"/>
          <w:b/>
          <w:bCs/>
          <w:color w:val="0062C4"/>
        </w:rPr>
        <w:t>Методическая помощь учителю астрономии</w:t>
      </w:r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D47405" w:rsidRPr="008D000B" w:rsidRDefault="007D4063" w:rsidP="00D47405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2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Рабочая программа. Астрономия. 11 класс.</w:t>
        </w:r>
      </w:hyperlink>
    </w:p>
    <w:p w:rsidR="00D47405" w:rsidRPr="008D000B" w:rsidRDefault="007D4063" w:rsidP="00D47405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3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Методическое пособие. Астрономия. 11 класс.</w:t>
        </w:r>
      </w:hyperlink>
    </w:p>
    <w:p w:rsidR="00D47405" w:rsidRPr="008D000B" w:rsidRDefault="00D47405" w:rsidP="00D47405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Наглядные и раздаточные материалы</w:t>
      </w:r>
      <w:r w:rsidRPr="008D000B">
        <w:rPr>
          <w:rStyle w:val="apple-converted-space"/>
          <w:rFonts w:ascii="Georgia" w:hAnsi="Georgia" w:cs="Arial"/>
          <w:color w:val="000000" w:themeColor="text1"/>
          <w:sz w:val="20"/>
          <w:szCs w:val="20"/>
        </w:rPr>
        <w:t> </w:t>
      </w:r>
      <w:hyperlink r:id="rId14" w:history="1">
        <w:r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(КАРТА ЗВЕЗДНОГО НЕБА)</w:t>
        </w:r>
      </w:hyperlink>
    </w:p>
    <w:p w:rsidR="00D47405" w:rsidRPr="008D000B" w:rsidRDefault="007D4063" w:rsidP="00D47405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5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3"/>
            <w:szCs w:val="23"/>
          </w:rPr>
          <w:t>Электронная форма учебника (ЭФУ)</w:t>
        </w:r>
      </w:hyperlink>
    </w:p>
    <w:p w:rsidR="00D47405" w:rsidRPr="008D000B" w:rsidRDefault="007D4063" w:rsidP="00D47405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6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Работа с электронной формой учебника. Методическое пособие.</w:t>
        </w:r>
      </w:hyperlink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D47405" w:rsidRPr="008D000B" w:rsidRDefault="00D47405" w:rsidP="00D47405">
      <w:pPr>
        <w:jc w:val="center"/>
        <w:rPr>
          <w:rFonts w:ascii="Arial" w:hAnsi="Arial" w:cs="Arial"/>
          <w:color w:val="0062C4"/>
        </w:rPr>
      </w:pPr>
      <w:r w:rsidRPr="008D000B">
        <w:rPr>
          <w:rFonts w:ascii="Georgia" w:hAnsi="Georgia" w:cs="Arial"/>
          <w:b/>
          <w:bCs/>
          <w:color w:val="0062C4"/>
        </w:rPr>
        <w:t>В помощь педагогу (материалы вебинаров)</w:t>
      </w:r>
    </w:p>
    <w:p w:rsidR="00D47405" w:rsidRPr="008D000B" w:rsidRDefault="00D47405" w:rsidP="00D47405">
      <w:pPr>
        <w:rPr>
          <w:rFonts w:ascii="Arial" w:hAnsi="Arial" w:cs="Arial"/>
          <w:color w:val="0062C4"/>
        </w:rPr>
      </w:pPr>
    </w:p>
    <w:p w:rsidR="00D47405" w:rsidRPr="008D000B" w:rsidRDefault="007D4063" w:rsidP="00D47405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7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ПРЕЗЕНТАЦИЯ. СОВРЕМЕННАЯ АСТРОНОМИЯ И СОВРЕМЕННЫЕ ТЕЛЕСКОПЫ. </w:t>
        </w:r>
      </w:hyperlink>
    </w:p>
    <w:p w:rsidR="00D47405" w:rsidRPr="008D000B" w:rsidRDefault="00D47405" w:rsidP="00D47405">
      <w:pPr>
        <w:rPr>
          <w:rFonts w:ascii="Arial" w:hAnsi="Arial" w:cs="Arial"/>
          <w:color w:val="000000" w:themeColor="text1"/>
          <w:sz w:val="20"/>
          <w:szCs w:val="20"/>
        </w:rPr>
      </w:pPr>
      <w:r w:rsidRPr="008D000B">
        <w:rPr>
          <w:rFonts w:ascii="Georgia" w:hAnsi="Georgia" w:cs="Arial"/>
          <w:color w:val="000000" w:themeColor="text1"/>
          <w:sz w:val="20"/>
          <w:szCs w:val="20"/>
        </w:rPr>
        <w:t>С. Б. Попов, астрофизик, доктор физико-математических наук, ведущий научный сотрудник ГАИШ МГУ, профессор РАН рассказал о составляющих астрономии, о современных методах астрономических исследований и о том, где «учат на астронома».</w:t>
      </w:r>
    </w:p>
    <w:p w:rsidR="00D47405" w:rsidRPr="008D000B" w:rsidRDefault="007D4063" w:rsidP="00D47405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8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ПРЕЗЕНТАЦИЯ. ЗАЧЕМ НУЖНА АСТРОНОМИЯ. С. Б. Попов.</w:t>
        </w:r>
      </w:hyperlink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D47405" w:rsidRPr="008D000B" w:rsidRDefault="00D47405" w:rsidP="00D47405">
      <w:pPr>
        <w:jc w:val="center"/>
        <w:rPr>
          <w:rFonts w:ascii="Arial" w:hAnsi="Arial" w:cs="Arial"/>
          <w:color w:val="0062C4"/>
        </w:rPr>
      </w:pPr>
      <w:r w:rsidRPr="008D000B">
        <w:rPr>
          <w:rFonts w:ascii="Georgia" w:hAnsi="Georgia" w:cs="Arial"/>
          <w:b/>
          <w:bCs/>
          <w:color w:val="0062C4"/>
        </w:rPr>
        <w:t>Астрономия для учителей физики:</w:t>
      </w:r>
    </w:p>
    <w:p w:rsidR="00D47405" w:rsidRPr="008D000B" w:rsidRDefault="007D4063" w:rsidP="00D47405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19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часть 1: Путь к звездам. О составе, структуре УМК по астрономии Б. А. Воронцова-Вельяминова, учебном материале, а также об ЭФУ и его преимуществах.</w:t>
        </w:r>
      </w:hyperlink>
    </w:p>
    <w:p w:rsidR="00D47405" w:rsidRPr="008D000B" w:rsidRDefault="007D4063" w:rsidP="00D47405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20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часть 2: Кто смотрит в небо? Об учебной деятельности, исследовательских мотивах и достижении личностных результатов.</w:t>
        </w:r>
      </w:hyperlink>
    </w:p>
    <w:p w:rsidR="00D47405" w:rsidRPr="008D000B" w:rsidRDefault="007D4063" w:rsidP="00D47405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21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часть 3: Теория и методика. Межпредметные связи: знакомимся с гуманитарным компонентом курса, его интеграцией с математикой, химией, биологией и другими дисциплинами.</w:t>
        </w:r>
      </w:hyperlink>
    </w:p>
    <w:p w:rsidR="00D47405" w:rsidRPr="008D000B" w:rsidRDefault="007D4063" w:rsidP="00D47405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color w:val="000000" w:themeColor="text1"/>
          <w:sz w:val="20"/>
          <w:szCs w:val="20"/>
        </w:rPr>
      </w:pPr>
      <w:hyperlink r:id="rId22" w:history="1">
        <w:r w:rsidR="00D47405" w:rsidRPr="008D000B">
          <w:rPr>
            <w:rStyle w:val="a7"/>
            <w:rFonts w:ascii="Georgia" w:hAnsi="Georgia" w:cs="Arial"/>
            <w:color w:val="000000" w:themeColor="text1"/>
            <w:sz w:val="20"/>
            <w:szCs w:val="20"/>
          </w:rPr>
          <w:t>5 фактов о Вселенной, узнав которые вы захотите изучать астрономию</w:t>
        </w:r>
      </w:hyperlink>
    </w:p>
    <w:p w:rsidR="00D47405" w:rsidRDefault="00D47405" w:rsidP="00D47405">
      <w:pPr>
        <w:rPr>
          <w:rFonts w:ascii="Arial" w:hAnsi="Arial" w:cs="Arial"/>
          <w:color w:val="0062C4"/>
          <w:sz w:val="20"/>
          <w:szCs w:val="20"/>
        </w:rPr>
      </w:pPr>
    </w:p>
    <w:p w:rsidR="00A67280" w:rsidRPr="00855BDB" w:rsidRDefault="00855BDB" w:rsidP="004D318B">
      <w:pPr>
        <w:spacing w:line="300" w:lineRule="auto"/>
        <w:ind w:right="-5"/>
        <w:jc w:val="both"/>
        <w:rPr>
          <w:sz w:val="32"/>
          <w:szCs w:val="32"/>
        </w:rPr>
      </w:pPr>
      <w:r>
        <w:rPr>
          <w:rFonts w:ascii="Georgia" w:hAnsi="Georgia" w:cs="Arial"/>
          <w:b/>
          <w:bCs/>
          <w:color w:val="0062C4"/>
          <w:sz w:val="20"/>
          <w:szCs w:val="20"/>
        </w:rPr>
        <w:t xml:space="preserve"> </w:t>
      </w:r>
    </w:p>
    <w:p w:rsidR="00761C97" w:rsidRPr="00855BDB" w:rsidRDefault="00761C97"/>
    <w:sectPr w:rsidR="00761C97" w:rsidRPr="00855BDB" w:rsidSect="008D000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237F6"/>
    <w:multiLevelType w:val="multilevel"/>
    <w:tmpl w:val="3BC0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533E7E"/>
    <w:multiLevelType w:val="multilevel"/>
    <w:tmpl w:val="6FE2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B6E87"/>
    <w:multiLevelType w:val="hybridMultilevel"/>
    <w:tmpl w:val="81FE7098"/>
    <w:lvl w:ilvl="0" w:tplc="87E043A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3">
    <w:nsid w:val="28AB5EF0"/>
    <w:multiLevelType w:val="multilevel"/>
    <w:tmpl w:val="DC8A2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0D7819"/>
    <w:multiLevelType w:val="hybridMultilevel"/>
    <w:tmpl w:val="6F628A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C677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1D3544"/>
    <w:multiLevelType w:val="multilevel"/>
    <w:tmpl w:val="6AB8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F06084"/>
    <w:multiLevelType w:val="multilevel"/>
    <w:tmpl w:val="CAD8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D87298"/>
    <w:multiLevelType w:val="hybridMultilevel"/>
    <w:tmpl w:val="B4A831A4"/>
    <w:lvl w:ilvl="0" w:tplc="F3C677BC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DA"/>
    <w:rsid w:val="00000ACB"/>
    <w:rsid w:val="00131CF2"/>
    <w:rsid w:val="00254F1C"/>
    <w:rsid w:val="002A4597"/>
    <w:rsid w:val="0037476C"/>
    <w:rsid w:val="00471780"/>
    <w:rsid w:val="004D318B"/>
    <w:rsid w:val="004D6EDA"/>
    <w:rsid w:val="005A7180"/>
    <w:rsid w:val="00602EFA"/>
    <w:rsid w:val="006E0A78"/>
    <w:rsid w:val="00761C97"/>
    <w:rsid w:val="007D4063"/>
    <w:rsid w:val="00831DA5"/>
    <w:rsid w:val="00833A0E"/>
    <w:rsid w:val="00855BDB"/>
    <w:rsid w:val="008D000B"/>
    <w:rsid w:val="00935310"/>
    <w:rsid w:val="00942948"/>
    <w:rsid w:val="009D51F5"/>
    <w:rsid w:val="00A67280"/>
    <w:rsid w:val="00BA60DA"/>
    <w:rsid w:val="00D47405"/>
    <w:rsid w:val="00F4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D47405"/>
  </w:style>
  <w:style w:type="character" w:styleId="a7">
    <w:name w:val="Hyperlink"/>
    <w:basedOn w:val="a0"/>
    <w:uiPriority w:val="99"/>
    <w:semiHidden/>
    <w:unhideWhenUsed/>
    <w:rsid w:val="00D474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D47405"/>
  </w:style>
  <w:style w:type="character" w:styleId="a7">
    <w:name w:val="Hyperlink"/>
    <w:basedOn w:val="a0"/>
    <w:uiPriority w:val="99"/>
    <w:semiHidden/>
    <w:unhideWhenUsed/>
    <w:rsid w:val="00D474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ulledu.ru/news/school/news/3916_o-vasileva-rasskazala-o-vozvraschenii-v-shkolu-ast.html" TargetMode="External"/><Relationship Id="rId13" Type="http://schemas.openxmlformats.org/officeDocument/2006/relationships/hyperlink" Target="https://drofa-ventana.ru/product/astronomiya-11-klass-metodicheskoe-posobie/" TargetMode="External"/><Relationship Id="rId18" Type="http://schemas.openxmlformats.org/officeDocument/2006/relationships/hyperlink" Target="https://drofa-ventana.ru/upload/iblock/05c/05c857d339f2271b839eb50ce66aa0c0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drofa-ventana.ru/upload/iblock/6a7/6a7fd893f1371764709e0d47865638e6.pdf" TargetMode="External"/><Relationship Id="rId7" Type="http://schemas.openxmlformats.org/officeDocument/2006/relationships/hyperlink" Target="https://drofa-ventana.ru/upload/service/Prikaz_506_Astronomia.pdf" TargetMode="External"/><Relationship Id="rId12" Type="http://schemas.openxmlformats.org/officeDocument/2006/relationships/hyperlink" Target="https://drofa-ventana.ru/upload/iblock/e1c/e1c9ff885ba79bf5e6d397b5e6e2db87.pdf" TargetMode="External"/><Relationship Id="rId17" Type="http://schemas.openxmlformats.org/officeDocument/2006/relationships/hyperlink" Target="https://drofa-ventana.ru/upload/iblock/361/36183a386c554e950b53a985e84debeb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ofa-ventana.ru/upload/iblock/c5e/c5ea89ee82120c80fd7c8e8d5fb80d1d.pdf" TargetMode="External"/><Relationship Id="rId20" Type="http://schemas.openxmlformats.org/officeDocument/2006/relationships/hyperlink" Target="https://drofa-ventana.ru/upload/iblock/c13/c131dc1d13282f9eaf180ff76a153cfc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rofa-ventana.ru/upload/iblock/e1c/e1c9ff885ba79bf5e6d397b5e6e2db87.pdf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shop.lecta.ru/book/voroncov-velyaminov-astronomiya-11-klas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rofa-ventana.ru/product/astronomiya-11-klass-uchebnik-voroncov-veljyaminov/" TargetMode="External"/><Relationship Id="rId19" Type="http://schemas.openxmlformats.org/officeDocument/2006/relationships/hyperlink" Target="https://drofa-ventana.ru/upload/iblock/2d9/2d9760fe637370dbaad854a028503ebb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rofa-ventana.ru/product/astronomiya-11-klass-uchebnik-voroncov-veljyaminov/" TargetMode="External"/><Relationship Id="rId14" Type="http://schemas.openxmlformats.org/officeDocument/2006/relationships/hyperlink" Target="http://uoimpskopin.ru/files/k%20z%20n.jpg" TargetMode="External"/><Relationship Id="rId22" Type="http://schemas.openxmlformats.org/officeDocument/2006/relationships/hyperlink" Target="https://drofa-ventana.ru/material/5-faktov-o-vselennoy-uznav-kotorye-vam-stanet-interesno-izuchat-astr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FD6DA-1EAF-497B-9C57-74AB12458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2</cp:revision>
  <dcterms:created xsi:type="dcterms:W3CDTF">2017-08-17T11:19:00Z</dcterms:created>
  <dcterms:modified xsi:type="dcterms:W3CDTF">2017-08-17T11:19:00Z</dcterms:modified>
</cp:coreProperties>
</file>